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D149" w14:textId="475F7B4F" w:rsidR="00351489" w:rsidRDefault="00F364B4">
      <w:r>
        <w:t>Freie Wähler stark in der Region</w:t>
      </w:r>
    </w:p>
    <w:p w14:paraId="6130DED7" w14:textId="2AE1C775" w:rsidR="00386922" w:rsidRDefault="00386922"/>
    <w:p w14:paraId="32AD95D1" w14:textId="31439043" w:rsidR="00386922" w:rsidRDefault="00EB5694">
      <w:r>
        <w:t xml:space="preserve">Wir Freien Wähler weisen immer wieder darauf hin, wie wichtig die Zusammenarbeit in der Region ist. </w:t>
      </w:r>
      <w:r w:rsidR="00E47844">
        <w:t>Wir sind geradezu prädestiniert, für diese Zusammenarbeit zu werben und sie auch zu verwirklichen. Im Gegens</w:t>
      </w:r>
      <w:r w:rsidR="00172D1B">
        <w:t>atz zu vielen anderen Parteien und Gruppierungen sind die Freien Wähler in der Region eine prägende politische Kraft</w:t>
      </w:r>
      <w:r w:rsidR="007F7D90">
        <w:t>. Wir stellen nicht</w:t>
      </w:r>
      <w:r w:rsidR="0071267D">
        <w:t xml:space="preserve"> </w:t>
      </w:r>
      <w:r w:rsidR="00F333F2">
        <w:t xml:space="preserve">nur </w:t>
      </w:r>
      <w:r w:rsidR="0071267D">
        <w:t>im Landkreis Neuburg-Schrobenhausen den Landrat und i</w:t>
      </w:r>
      <w:r w:rsidR="00200B8B">
        <w:t>n</w:t>
      </w:r>
      <w:r w:rsidR="0071267D">
        <w:t xml:space="preserve"> Eichstätt den Oberbürgermeister, sondern in vielen Gemeinden </w:t>
      </w:r>
      <w:r w:rsidR="00CE1BCD">
        <w:t>a</w:t>
      </w:r>
      <w:r w:rsidR="0071267D">
        <w:t>uch die Bürgermeister</w:t>
      </w:r>
      <w:r w:rsidR="00CE1BCD">
        <w:t xml:space="preserve"> und si</w:t>
      </w:r>
      <w:r w:rsidR="006C1145">
        <w:t>nd</w:t>
      </w:r>
      <w:r w:rsidR="00CE1BCD">
        <w:t xml:space="preserve"> in den</w:t>
      </w:r>
      <w:r w:rsidR="00FB6237">
        <w:t xml:space="preserve"> Gemeinderäten und Kreistagen stark vertreten. </w:t>
      </w:r>
      <w:r w:rsidR="00AF76AD">
        <w:t xml:space="preserve">Themen, die Stadt und Landkreise betreffen und </w:t>
      </w:r>
      <w:r w:rsidR="00A83B85">
        <w:t xml:space="preserve">die </w:t>
      </w:r>
      <w:r w:rsidR="00AF76AD">
        <w:t>sie gemeinsam anpacken müssen</w:t>
      </w:r>
      <w:r w:rsidR="00A83B85">
        <w:t>,</w:t>
      </w:r>
      <w:r w:rsidR="00AF76AD">
        <w:t xml:space="preserve"> gibt es jede Menge:</w:t>
      </w:r>
      <w:r w:rsidR="00A83B85">
        <w:t xml:space="preserve"> Das beginnt beim öffentlichen Nahverkehr</w:t>
      </w:r>
      <w:r w:rsidR="00261999">
        <w:t>, reicht über die Verkehrsinfrastruktur</w:t>
      </w:r>
      <w:r w:rsidR="00AC1269">
        <w:t>, die Verkehrsplanung über den Tourismus</w:t>
      </w:r>
      <w:r w:rsidR="00497E4A">
        <w:t xml:space="preserve">, die duale Ausbildung bis zu den Hochschulen und allgemeinbildenden Schulen. </w:t>
      </w:r>
      <w:r w:rsidR="00630619">
        <w:t xml:space="preserve">Gute Beispiele </w:t>
      </w:r>
      <w:r w:rsidR="00651EA6">
        <w:t>wie das Gymnasium in Gaimersheim</w:t>
      </w:r>
      <w:r w:rsidR="007769E0">
        <w:t>, die Katholische Hochschule Eichstätt-Ingolstadt und die Technische Hochschule mit ihrem Ableger in Neuburg gibt es durchau</w:t>
      </w:r>
      <w:r w:rsidR="003E521B">
        <w:t xml:space="preserve">s. </w:t>
      </w:r>
      <w:r w:rsidR="00CB538E">
        <w:t xml:space="preserve">Auch </w:t>
      </w:r>
      <w:r w:rsidR="00D94381">
        <w:t>der öffentliche Nahverkehr ist mit dem Regionaltarif ein Zeichen dafür, da</w:t>
      </w:r>
      <w:r w:rsidR="00877FAD">
        <w:t>s</w:t>
      </w:r>
      <w:r w:rsidR="00D94381">
        <w:t>s Stadt und Landkreise in der Lage sind, an einem Strang zu ziehen, auch wenn es manchmal etwas dauert.</w:t>
      </w:r>
      <w:r w:rsidR="00CC014E">
        <w:t xml:space="preserve"> </w:t>
      </w:r>
      <w:r w:rsidR="00D73D51">
        <w:t xml:space="preserve">Wenn es in dieser Zusammenarbeit </w:t>
      </w:r>
      <w:r w:rsidR="008010BB">
        <w:t>gelegentlich hakt, dann ist die Schuld daran allerdings nicht immer nur in der Stadt zu suchen</w:t>
      </w:r>
      <w:r w:rsidR="001B62E8">
        <w:t xml:space="preserve">. </w:t>
      </w:r>
      <w:r w:rsidR="001C5E6F">
        <w:t xml:space="preserve">Manche </w:t>
      </w:r>
      <w:r w:rsidR="00A30117">
        <w:t>P</w:t>
      </w:r>
      <w:r w:rsidR="001C5E6F">
        <w:t xml:space="preserve">olitiker </w:t>
      </w:r>
      <w:r w:rsidR="00D850E6">
        <w:t>pflegen noch immer ein</w:t>
      </w:r>
      <w:r w:rsidR="00207F40">
        <w:t xml:space="preserve"> Konkurrenzdenken</w:t>
      </w:r>
      <w:r w:rsidR="00D850E6">
        <w:t xml:space="preserve">, das </w:t>
      </w:r>
      <w:r w:rsidR="002A72FF">
        <w:t>die Region allerding</w:t>
      </w:r>
      <w:r w:rsidR="007A0695">
        <w:t>s</w:t>
      </w:r>
      <w:r w:rsidR="002A72FF">
        <w:t xml:space="preserve"> nicht weiterbringt, sondern ihr </w:t>
      </w:r>
      <w:r w:rsidR="002454A1">
        <w:t>nur schadet.</w:t>
      </w:r>
      <w:r w:rsidR="00207F40">
        <w:t xml:space="preserve"> </w:t>
      </w:r>
    </w:p>
    <w:p w14:paraId="58D05AAF" w14:textId="4F411961" w:rsidR="008B2F0F" w:rsidRDefault="008B2F0F">
      <w:r>
        <w:t xml:space="preserve">Darum </w:t>
      </w:r>
      <w:r w:rsidR="00445D5B">
        <w:t>m</w:t>
      </w:r>
      <w:r>
        <w:t>itein</w:t>
      </w:r>
      <w:r w:rsidR="006A18D2">
        <w:t>ander</w:t>
      </w:r>
      <w:r w:rsidR="00D24B5D">
        <w:t xml:space="preserve"> -</w:t>
      </w:r>
      <w:bookmarkStart w:id="0" w:name="_GoBack"/>
      <w:bookmarkEnd w:id="0"/>
      <w:r w:rsidR="006A18D2">
        <w:t xml:space="preserve"> </w:t>
      </w:r>
      <w:r w:rsidR="00CB09E5">
        <w:t xml:space="preserve">mit uns FREIEN WÄHLERN </w:t>
      </w:r>
      <w:r w:rsidR="00D24B5D">
        <w:t xml:space="preserve">- </w:t>
      </w:r>
      <w:r w:rsidR="006A18D2">
        <w:t>für eine starke</w:t>
      </w:r>
      <w:r w:rsidR="00445D5B">
        <w:t>, stabile Region 10.</w:t>
      </w:r>
    </w:p>
    <w:sectPr w:rsidR="008B2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89"/>
    <w:rsid w:val="0002023E"/>
    <w:rsid w:val="00172D1B"/>
    <w:rsid w:val="001B62E8"/>
    <w:rsid w:val="001C5E6F"/>
    <w:rsid w:val="00200B8B"/>
    <w:rsid w:val="00207F40"/>
    <w:rsid w:val="002454A1"/>
    <w:rsid w:val="00261999"/>
    <w:rsid w:val="002A72FF"/>
    <w:rsid w:val="00351489"/>
    <w:rsid w:val="00386922"/>
    <w:rsid w:val="003E521B"/>
    <w:rsid w:val="00445D5B"/>
    <w:rsid w:val="00497E4A"/>
    <w:rsid w:val="00526EA7"/>
    <w:rsid w:val="00630619"/>
    <w:rsid w:val="00651EA6"/>
    <w:rsid w:val="006A18D2"/>
    <w:rsid w:val="006C1145"/>
    <w:rsid w:val="0071267D"/>
    <w:rsid w:val="007769E0"/>
    <w:rsid w:val="007A0695"/>
    <w:rsid w:val="007F7D90"/>
    <w:rsid w:val="008010BB"/>
    <w:rsid w:val="008530EC"/>
    <w:rsid w:val="00877FAD"/>
    <w:rsid w:val="008B2F0F"/>
    <w:rsid w:val="00A30117"/>
    <w:rsid w:val="00A83B85"/>
    <w:rsid w:val="00AC1269"/>
    <w:rsid w:val="00AF76AD"/>
    <w:rsid w:val="00CB09E5"/>
    <w:rsid w:val="00CB538E"/>
    <w:rsid w:val="00CC014E"/>
    <w:rsid w:val="00CE1BCD"/>
    <w:rsid w:val="00D24B5D"/>
    <w:rsid w:val="00D73D51"/>
    <w:rsid w:val="00D850E6"/>
    <w:rsid w:val="00D94381"/>
    <w:rsid w:val="00E47844"/>
    <w:rsid w:val="00EB5694"/>
    <w:rsid w:val="00F333F2"/>
    <w:rsid w:val="00F364B4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0780"/>
  <w15:chartTrackingRefBased/>
  <w15:docId w15:val="{B6078F01-8FB2-4364-AF33-707831B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Ottmar Engasser</dc:creator>
  <cp:keywords/>
  <dc:description/>
  <cp:lastModifiedBy>Hans Stachel</cp:lastModifiedBy>
  <cp:revision>45</cp:revision>
  <dcterms:created xsi:type="dcterms:W3CDTF">2020-01-20T14:54:00Z</dcterms:created>
  <dcterms:modified xsi:type="dcterms:W3CDTF">2020-01-20T18:10:00Z</dcterms:modified>
</cp:coreProperties>
</file>